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854" w:rsidRDefault="00897E0F">
      <w:r>
        <w:rPr>
          <w:noProof/>
        </w:rPr>
        <w:drawing>
          <wp:inline distT="0" distB="0" distL="0" distR="0">
            <wp:extent cx="5715000" cy="2416810"/>
            <wp:effectExtent l="0" t="0" r="0" b="2540"/>
            <wp:docPr id="1" name="Picture 1" descr="C:\Users\chuck\Desktop\HealthImages\esselstyn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ck\Desktop\HealthImages\esselstyn6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16810"/>
                    </a:xfrm>
                    <a:prstGeom prst="rect">
                      <a:avLst/>
                    </a:prstGeom>
                    <a:noFill/>
                    <a:ln>
                      <a:noFill/>
                    </a:ln>
                  </pic:spPr>
                </pic:pic>
              </a:graphicData>
            </a:graphic>
          </wp:inline>
        </w:drawing>
      </w:r>
    </w:p>
    <w:p w:rsidR="00897E0F" w:rsidRDefault="00897E0F">
      <w:pPr>
        <w:rPr>
          <w:rFonts w:ascii="Trebuchet MS" w:hAnsi="Trebuchet MS"/>
          <w:color w:val="323D4F"/>
          <w:sz w:val="20"/>
          <w:szCs w:val="20"/>
        </w:rPr>
      </w:pPr>
      <w:r>
        <w:rPr>
          <w:rFonts w:ascii="Trebuchet MS" w:hAnsi="Trebuchet MS"/>
          <w:color w:val="323D4F"/>
          <w:sz w:val="20"/>
          <w:szCs w:val="20"/>
        </w:rPr>
        <w:t xml:space="preserve">Dr. </w:t>
      </w:r>
      <w:proofErr w:type="spellStart"/>
      <w:r>
        <w:rPr>
          <w:rFonts w:ascii="Trebuchet MS" w:hAnsi="Trebuchet MS"/>
          <w:color w:val="323D4F"/>
          <w:sz w:val="20"/>
          <w:szCs w:val="20"/>
        </w:rPr>
        <w:t>Esselstyn</w:t>
      </w:r>
      <w:proofErr w:type="spellEnd"/>
      <w:r>
        <w:rPr>
          <w:rFonts w:ascii="Trebuchet MS" w:hAnsi="Trebuchet MS"/>
          <w:color w:val="323D4F"/>
          <w:sz w:val="20"/>
          <w:szCs w:val="20"/>
        </w:rPr>
        <w:t xml:space="preserve">: "All this expensive imaging, procedures, bypasses, medications, none of which have </w:t>
      </w:r>
      <w:r>
        <w:rPr>
          <w:rFonts w:ascii="Trebuchet MS" w:hAnsi="Trebuchet MS"/>
          <w:color w:val="323D4F"/>
          <w:sz w:val="20"/>
          <w:szCs w:val="20"/>
        </w:rPr>
        <w:t>one single solitary thing</w:t>
      </w:r>
      <w:r>
        <w:rPr>
          <w:rFonts w:ascii="Trebuchet MS" w:hAnsi="Trebuchet MS"/>
          <w:color w:val="323D4F"/>
          <w:sz w:val="20"/>
          <w:szCs w:val="20"/>
        </w:rPr>
        <w:t xml:space="preserve"> to do with causation of the illness...so we DIE of a completely benign, food borne illness, THAT NEVER HAD ITS CAUSE TREATED. The problem is that the ANIMAL based diet contribution to heart disease is HUGE."</w:t>
      </w: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r>
        <w:rPr>
          <w:rFonts w:ascii="Trebuchet MS" w:hAnsi="Trebuchet MS"/>
          <w:noProof/>
          <w:color w:val="323D4F"/>
          <w:sz w:val="20"/>
          <w:szCs w:val="20"/>
        </w:rPr>
        <w:lastRenderedPageBreak/>
        <w:drawing>
          <wp:inline distT="0" distB="0" distL="0" distR="0">
            <wp:extent cx="5715000" cy="2623185"/>
            <wp:effectExtent l="0" t="0" r="0" b="5715"/>
            <wp:docPr id="2" name="Picture 2" descr="C:\Users\chuck\Desktop\HealthImages\Kakn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ck\Desktop\HealthImages\Kakn6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623185"/>
                    </a:xfrm>
                    <a:prstGeom prst="rect">
                      <a:avLst/>
                    </a:prstGeom>
                    <a:noFill/>
                    <a:ln>
                      <a:noFill/>
                    </a:ln>
                  </pic:spPr>
                </pic:pic>
              </a:graphicData>
            </a:graphic>
          </wp:inline>
        </w:drawing>
      </w:r>
    </w:p>
    <w:p w:rsidR="00897E0F" w:rsidRDefault="00897E0F">
      <w:pPr>
        <w:rPr>
          <w:rFonts w:ascii="Trebuchet MS" w:hAnsi="Trebuchet MS"/>
          <w:color w:val="323D4F"/>
          <w:sz w:val="20"/>
          <w:szCs w:val="20"/>
        </w:rPr>
      </w:pPr>
      <w:r>
        <w:rPr>
          <w:rFonts w:ascii="Trebuchet MS" w:hAnsi="Trebuchet MS"/>
          <w:color w:val="323D4F"/>
          <w:sz w:val="20"/>
          <w:szCs w:val="20"/>
        </w:rPr>
        <w:t xml:space="preserve">Dr. Joel Kahn, </w:t>
      </w:r>
      <w:proofErr w:type="spellStart"/>
      <w:r>
        <w:rPr>
          <w:rFonts w:ascii="Trebuchet MS" w:hAnsi="Trebuchet MS"/>
          <w:color w:val="323D4F"/>
          <w:sz w:val="20"/>
          <w:szCs w:val="20"/>
        </w:rPr>
        <w:t>Cardioligist</w:t>
      </w:r>
      <w:proofErr w:type="spellEnd"/>
      <w:r>
        <w:rPr>
          <w:rFonts w:ascii="Trebuchet MS" w:hAnsi="Trebuchet MS"/>
          <w:color w:val="323D4F"/>
          <w:sz w:val="20"/>
          <w:szCs w:val="20"/>
        </w:rPr>
        <w:t xml:space="preserve">: "The diabetes, the arthritis, the heart disease, the dementia, the obesity, the cancers are about 70% of all deaths. </w:t>
      </w:r>
      <w:r>
        <w:rPr>
          <w:rFonts w:ascii="Trebuchet MS" w:hAnsi="Trebuchet MS"/>
          <w:i/>
          <w:iCs/>
          <w:color w:val="323D4F"/>
          <w:sz w:val="20"/>
          <w:szCs w:val="20"/>
        </w:rPr>
        <w:t>ALL the data</w:t>
      </w:r>
      <w:r>
        <w:rPr>
          <w:rFonts w:ascii="Trebuchet MS" w:hAnsi="Trebuchet MS"/>
          <w:color w:val="323D4F"/>
          <w:sz w:val="20"/>
          <w:szCs w:val="20"/>
        </w:rPr>
        <w:t xml:space="preserve"> is those 70% of deaths and morbidity are lifestyle related, AND PREVENTABLE."</w:t>
      </w: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r>
        <w:rPr>
          <w:rFonts w:ascii="Trebuchet MS" w:hAnsi="Trebuchet MS"/>
          <w:noProof/>
          <w:color w:val="323D4F"/>
          <w:sz w:val="20"/>
          <w:szCs w:val="20"/>
        </w:rPr>
        <w:lastRenderedPageBreak/>
        <w:drawing>
          <wp:inline distT="0" distB="0" distL="0" distR="0">
            <wp:extent cx="5715000" cy="2406015"/>
            <wp:effectExtent l="0" t="0" r="0" b="0"/>
            <wp:docPr id="15" name="Picture 15" descr="C:\Users\chuck\Desktop\HealthImages\mcmacken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uck\Desktop\HealthImages\mcmacken6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406015"/>
                    </a:xfrm>
                    <a:prstGeom prst="rect">
                      <a:avLst/>
                    </a:prstGeom>
                    <a:noFill/>
                    <a:ln>
                      <a:noFill/>
                    </a:ln>
                  </pic:spPr>
                </pic:pic>
              </a:graphicData>
            </a:graphic>
          </wp:inline>
        </w:drawing>
      </w:r>
    </w:p>
    <w:p w:rsidR="00897E0F" w:rsidRDefault="00897E0F">
      <w:pPr>
        <w:rPr>
          <w:rFonts w:ascii="Trebuchet MS" w:hAnsi="Trebuchet MS"/>
          <w:color w:val="323D4F"/>
          <w:sz w:val="20"/>
          <w:szCs w:val="20"/>
        </w:rPr>
      </w:pPr>
      <w:r>
        <w:rPr>
          <w:rFonts w:ascii="Trebuchet MS" w:hAnsi="Trebuchet MS"/>
          <w:color w:val="323D4F"/>
          <w:sz w:val="20"/>
          <w:szCs w:val="20"/>
        </w:rPr>
        <w:t>"Diet trumps cigarettes."</w:t>
      </w: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r>
        <w:rPr>
          <w:rFonts w:ascii="Trebuchet MS" w:hAnsi="Trebuchet MS"/>
          <w:noProof/>
          <w:color w:val="323D4F"/>
          <w:sz w:val="20"/>
          <w:szCs w:val="20"/>
        </w:rPr>
        <w:lastRenderedPageBreak/>
        <w:drawing>
          <wp:inline distT="0" distB="0" distL="0" distR="0">
            <wp:extent cx="5943600" cy="4713605"/>
            <wp:effectExtent l="0" t="0" r="0" b="0"/>
            <wp:docPr id="17" name="Picture 17" descr="C:\Users\chuck\Desktop\HealthImages\greger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ck\Desktop\HealthImages\greger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3605"/>
                    </a:xfrm>
                    <a:prstGeom prst="rect">
                      <a:avLst/>
                    </a:prstGeom>
                    <a:noFill/>
                    <a:ln>
                      <a:noFill/>
                    </a:ln>
                  </pic:spPr>
                </pic:pic>
              </a:graphicData>
            </a:graphic>
          </wp:inline>
        </w:drawing>
      </w:r>
    </w:p>
    <w:p w:rsidR="00CC75BC" w:rsidRDefault="00CC75BC">
      <w:pPr>
        <w:rPr>
          <w:rFonts w:ascii="Trebuchet MS" w:hAnsi="Trebuchet MS"/>
          <w:color w:val="323D4F"/>
          <w:sz w:val="20"/>
          <w:szCs w:val="20"/>
        </w:rPr>
      </w:pPr>
      <w:r>
        <w:rPr>
          <w:rFonts w:ascii="Trebuchet MS" w:hAnsi="Trebuchet MS"/>
          <w:color w:val="323D4F"/>
          <w:sz w:val="20"/>
          <w:szCs w:val="20"/>
        </w:rPr>
        <w:t>Is chicken better?</w:t>
      </w:r>
      <w:r>
        <w:rPr>
          <w:rFonts w:ascii="Trebuchet MS" w:hAnsi="Trebuchet MS"/>
          <w:color w:val="323D4F"/>
          <w:sz w:val="20"/>
          <w:szCs w:val="20"/>
        </w:rPr>
        <w:br/>
      </w:r>
      <w:proofErr w:type="spellStart"/>
      <w:r>
        <w:rPr>
          <w:rFonts w:ascii="Trebuchet MS" w:hAnsi="Trebuchet MS"/>
          <w:color w:val="323D4F"/>
          <w:sz w:val="20"/>
          <w:szCs w:val="20"/>
        </w:rPr>
        <w:t>Dr</w:t>
      </w:r>
      <w:proofErr w:type="spellEnd"/>
      <w:r>
        <w:rPr>
          <w:rFonts w:ascii="Trebuchet MS" w:hAnsi="Trebuchet MS"/>
          <w:color w:val="323D4F"/>
          <w:sz w:val="20"/>
          <w:szCs w:val="20"/>
        </w:rPr>
        <w:t xml:space="preserve"> Michael </w:t>
      </w:r>
      <w:proofErr w:type="spellStart"/>
      <w:r>
        <w:rPr>
          <w:rFonts w:ascii="Trebuchet MS" w:hAnsi="Trebuchet MS"/>
          <w:color w:val="323D4F"/>
          <w:sz w:val="20"/>
          <w:szCs w:val="20"/>
        </w:rPr>
        <w:t>Greger</w:t>
      </w:r>
      <w:proofErr w:type="spellEnd"/>
      <w:r>
        <w:rPr>
          <w:rFonts w:ascii="Trebuchet MS" w:hAnsi="Trebuchet MS"/>
          <w:color w:val="323D4F"/>
          <w:sz w:val="20"/>
          <w:szCs w:val="20"/>
        </w:rPr>
        <w:t xml:space="preserve">, "It depends if you </w:t>
      </w:r>
      <w:proofErr w:type="spellStart"/>
      <w:r>
        <w:rPr>
          <w:rFonts w:ascii="Trebuchet MS" w:hAnsi="Trebuchet MS"/>
          <w:color w:val="323D4F"/>
          <w:sz w:val="20"/>
          <w:szCs w:val="20"/>
        </w:rPr>
        <w:t>wanna</w:t>
      </w:r>
      <w:proofErr w:type="spellEnd"/>
      <w:r>
        <w:rPr>
          <w:rFonts w:ascii="Trebuchet MS" w:hAnsi="Trebuchet MS"/>
          <w:color w:val="323D4F"/>
          <w:sz w:val="20"/>
          <w:szCs w:val="20"/>
        </w:rPr>
        <w:t xml:space="preserve"> be hung or shot."</w:t>
      </w:r>
      <w:r>
        <w:rPr>
          <w:rFonts w:ascii="Trebuchet MS" w:hAnsi="Trebuchet MS"/>
          <w:color w:val="323D4F"/>
          <w:sz w:val="20"/>
          <w:szCs w:val="20"/>
        </w:rPr>
        <w:br/>
      </w:r>
      <w:r>
        <w:rPr>
          <w:rFonts w:ascii="Trebuchet MS" w:hAnsi="Trebuchet MS"/>
          <w:color w:val="323D4F"/>
          <w:sz w:val="20"/>
          <w:szCs w:val="20"/>
        </w:rPr>
        <w:br/>
        <w:t xml:space="preserve">More from </w:t>
      </w:r>
      <w:proofErr w:type="spellStart"/>
      <w:r>
        <w:rPr>
          <w:rFonts w:ascii="Trebuchet MS" w:hAnsi="Trebuchet MS"/>
          <w:color w:val="323D4F"/>
          <w:sz w:val="20"/>
          <w:szCs w:val="20"/>
        </w:rPr>
        <w:t>Greger</w:t>
      </w:r>
      <w:proofErr w:type="spellEnd"/>
      <w:r>
        <w:rPr>
          <w:rFonts w:ascii="Trebuchet MS" w:hAnsi="Trebuchet MS"/>
          <w:color w:val="323D4F"/>
          <w:sz w:val="20"/>
          <w:szCs w:val="20"/>
        </w:rPr>
        <w:t>, (he has given more than 1000 lectures at Medical schools around the world)...</w:t>
      </w: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r>
        <w:rPr>
          <w:rFonts w:ascii="Trebuchet MS" w:hAnsi="Trebuchet MS"/>
          <w:color w:val="323D4F"/>
          <w:sz w:val="20"/>
          <w:szCs w:val="20"/>
        </w:rPr>
        <w:t>When we eat dead meat bacteria toxins [endotoxins] within minutes we get a burst of inflammation [toxemia] such that you paralyze your arteries. So it's not like decades down the road damage, no, we're talking about damage right then and there, within minutes of it going into our mouths."</w:t>
      </w: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CC75BC">
      <w:pPr>
        <w:rPr>
          <w:rFonts w:ascii="Trebuchet MS" w:hAnsi="Trebuchet MS"/>
          <w:color w:val="323D4F"/>
          <w:sz w:val="20"/>
          <w:szCs w:val="20"/>
        </w:rPr>
      </w:pPr>
      <w:r>
        <w:rPr>
          <w:rFonts w:ascii="Trebuchet MS" w:hAnsi="Trebuchet MS"/>
          <w:color w:val="323D4F"/>
          <w:sz w:val="20"/>
          <w:szCs w:val="20"/>
        </w:rPr>
        <w:lastRenderedPageBreak/>
        <w:t>So what is he talking about? See my posts on the last page for details, but here it is in pictures....first to know two things</w:t>
      </w:r>
      <w:proofErr w:type="gramStart"/>
      <w:r>
        <w:rPr>
          <w:rFonts w:ascii="Trebuchet MS" w:hAnsi="Trebuchet MS"/>
          <w:color w:val="323D4F"/>
          <w:sz w:val="20"/>
          <w:szCs w:val="20"/>
        </w:rPr>
        <w:t>:</w:t>
      </w:r>
      <w:proofErr w:type="gramEnd"/>
      <w:r>
        <w:rPr>
          <w:rFonts w:ascii="Trebuchet MS" w:hAnsi="Trebuchet MS"/>
          <w:color w:val="323D4F"/>
          <w:sz w:val="20"/>
          <w:szCs w:val="20"/>
        </w:rPr>
        <w:br/>
        <w:t xml:space="preserve">1. Our arteries are lined with endothelial cells that give off nitric oxide that keeps arteries and blood slippery, and also cause our arteries to expand under exertion. When the endothelial cells get fucked up a couple things happen, firstly with less nitric oxide, our arteries can't expand to let blood through so we get painful angina. Also, without nitric oxide so our arteries and blood get </w:t>
      </w:r>
      <w:proofErr w:type="spellStart"/>
      <w:r>
        <w:rPr>
          <w:rFonts w:ascii="Trebuchet MS" w:hAnsi="Trebuchet MS"/>
          <w:color w:val="323D4F"/>
          <w:sz w:val="20"/>
          <w:szCs w:val="20"/>
        </w:rPr>
        <w:t>sticky</w:t>
      </w:r>
      <w:proofErr w:type="gramStart"/>
      <w:r>
        <w:rPr>
          <w:rFonts w:ascii="Trebuchet MS" w:hAnsi="Trebuchet MS"/>
          <w:color w:val="323D4F"/>
          <w:sz w:val="20"/>
          <w:szCs w:val="20"/>
        </w:rPr>
        <w:t>..cholesterol</w:t>
      </w:r>
      <w:proofErr w:type="spellEnd"/>
      <w:proofErr w:type="gramEnd"/>
      <w:r>
        <w:rPr>
          <w:rFonts w:ascii="Trebuchet MS" w:hAnsi="Trebuchet MS"/>
          <w:color w:val="323D4F"/>
          <w:sz w:val="20"/>
          <w:szCs w:val="20"/>
        </w:rPr>
        <w:t xml:space="preserve"> sticks to the damaged areas and we get plaque buildup, high blood pressure, and die of heart attacks, (but the meat makers already got our money).</w:t>
      </w:r>
      <w:r>
        <w:rPr>
          <w:rFonts w:ascii="Trebuchet MS" w:hAnsi="Trebuchet MS"/>
          <w:color w:val="323D4F"/>
          <w:sz w:val="20"/>
          <w:szCs w:val="20"/>
        </w:rPr>
        <w:br/>
      </w:r>
      <w:r>
        <w:rPr>
          <w:rFonts w:ascii="Trebuchet MS" w:hAnsi="Trebuchet MS"/>
          <w:color w:val="323D4F"/>
          <w:sz w:val="20"/>
          <w:szCs w:val="20"/>
        </w:rPr>
        <w:br/>
        <w:t>2. The bacteria in animal products (tens of millions of colonies in a hamburger), have two major effects, and being cooked dead doesn't matter</w:t>
      </w:r>
      <w:proofErr w:type="gramStart"/>
      <w:r>
        <w:rPr>
          <w:rFonts w:ascii="Trebuchet MS" w:hAnsi="Trebuchet MS"/>
          <w:color w:val="323D4F"/>
          <w:sz w:val="20"/>
          <w:szCs w:val="20"/>
        </w:rPr>
        <w:t>:</w:t>
      </w:r>
      <w:proofErr w:type="gramEnd"/>
      <w:r>
        <w:rPr>
          <w:rFonts w:ascii="Trebuchet MS" w:hAnsi="Trebuchet MS"/>
          <w:color w:val="323D4F"/>
          <w:sz w:val="20"/>
          <w:szCs w:val="20"/>
        </w:rPr>
        <w:br/>
        <w:t>a. The bacteria is made of toxic material that does damage to sensitive endothelial cells on contact, killing them, and...</w:t>
      </w:r>
      <w:r>
        <w:rPr>
          <w:rFonts w:ascii="Trebuchet MS" w:hAnsi="Trebuchet MS"/>
          <w:color w:val="323D4F"/>
          <w:sz w:val="20"/>
          <w:szCs w:val="20"/>
        </w:rPr>
        <w:br/>
        <w:t xml:space="preserve">b. The immune system reacts to the dead bacteria as though it </w:t>
      </w:r>
      <w:proofErr w:type="gramStart"/>
      <w:r>
        <w:rPr>
          <w:rFonts w:ascii="Trebuchet MS" w:hAnsi="Trebuchet MS"/>
          <w:color w:val="323D4F"/>
          <w:sz w:val="20"/>
          <w:szCs w:val="20"/>
        </w:rPr>
        <w:t>were</w:t>
      </w:r>
      <w:proofErr w:type="gramEnd"/>
      <w:r>
        <w:rPr>
          <w:rFonts w:ascii="Trebuchet MS" w:hAnsi="Trebuchet MS"/>
          <w:color w:val="323D4F"/>
          <w:sz w:val="20"/>
          <w:szCs w:val="20"/>
        </w:rPr>
        <w:t xml:space="preserve"> alive and releases toxic white blood cells (and other) in response. These white blood cells damage not only the bacteria, but good cells around the </w:t>
      </w:r>
      <w:proofErr w:type="gramStart"/>
      <w:r>
        <w:rPr>
          <w:rFonts w:ascii="Trebuchet MS" w:hAnsi="Trebuchet MS"/>
          <w:color w:val="323D4F"/>
          <w:sz w:val="20"/>
          <w:szCs w:val="20"/>
        </w:rPr>
        <w:t>system,</w:t>
      </w:r>
      <w:proofErr w:type="gramEnd"/>
      <w:r>
        <w:rPr>
          <w:rFonts w:ascii="Trebuchet MS" w:hAnsi="Trebuchet MS"/>
          <w:color w:val="323D4F"/>
          <w:sz w:val="20"/>
          <w:szCs w:val="20"/>
        </w:rPr>
        <w:t xml:space="preserve"> there is even strong evidence of chromosome damage and acceleration in aging as well as expanded disease span.</w:t>
      </w:r>
      <w:r>
        <w:rPr>
          <w:rFonts w:ascii="Trebuchet MS" w:hAnsi="Trebuchet MS"/>
          <w:color w:val="323D4F"/>
          <w:sz w:val="20"/>
          <w:szCs w:val="20"/>
        </w:rPr>
        <w:br/>
      </w:r>
      <w:r>
        <w:rPr>
          <w:rFonts w:ascii="Trebuchet MS" w:hAnsi="Trebuchet MS"/>
          <w:color w:val="323D4F"/>
          <w:sz w:val="20"/>
          <w:szCs w:val="20"/>
        </w:rPr>
        <w:br/>
        <w:t>This doesn't happen with whole (unprocessed), plant foods.</w:t>
      </w:r>
      <w:r>
        <w:rPr>
          <w:rFonts w:ascii="Trebuchet MS" w:hAnsi="Trebuchet MS"/>
          <w:color w:val="323D4F"/>
          <w:sz w:val="20"/>
          <w:szCs w:val="20"/>
        </w:rPr>
        <w:br/>
      </w:r>
      <w:r>
        <w:rPr>
          <w:rFonts w:ascii="Trebuchet MS" w:hAnsi="Trebuchet MS"/>
          <w:color w:val="323D4F"/>
          <w:sz w:val="20"/>
          <w:szCs w:val="20"/>
        </w:rPr>
        <w:br/>
      </w:r>
      <w:proofErr w:type="spellStart"/>
      <w:r>
        <w:rPr>
          <w:rFonts w:ascii="Trebuchet MS" w:hAnsi="Trebuchet MS"/>
          <w:color w:val="323D4F"/>
          <w:sz w:val="20"/>
          <w:szCs w:val="20"/>
        </w:rPr>
        <w:t>Greger</w:t>
      </w:r>
      <w:proofErr w:type="spellEnd"/>
      <w:r>
        <w:rPr>
          <w:rFonts w:ascii="Trebuchet MS" w:hAnsi="Trebuchet MS"/>
          <w:color w:val="323D4F"/>
          <w:sz w:val="20"/>
          <w:szCs w:val="20"/>
        </w:rPr>
        <w:t xml:space="preserve"> likens three meals a day for </w:t>
      </w:r>
      <w:proofErr w:type="spellStart"/>
      <w:proofErr w:type="gramStart"/>
      <w:r>
        <w:rPr>
          <w:rFonts w:ascii="Trebuchet MS" w:hAnsi="Trebuchet MS"/>
          <w:color w:val="323D4F"/>
          <w:sz w:val="20"/>
          <w:szCs w:val="20"/>
        </w:rPr>
        <w:t>it's</w:t>
      </w:r>
      <w:proofErr w:type="spellEnd"/>
      <w:proofErr w:type="gramEnd"/>
      <w:r>
        <w:rPr>
          <w:rFonts w:ascii="Trebuchet MS" w:hAnsi="Trebuchet MS"/>
          <w:color w:val="323D4F"/>
          <w:sz w:val="20"/>
          <w:szCs w:val="20"/>
        </w:rPr>
        <w:t xml:space="preserve"> three, 5-hour bouts of toxemia (raised WBC), to banging your shin on the coffee table...if you bang it once it will get better, if you bang it three times a day every day it will never heal, and if you stop banging it, it will get better.</w:t>
      </w:r>
      <w:r>
        <w:rPr>
          <w:rFonts w:ascii="Trebuchet MS" w:hAnsi="Trebuchet MS"/>
          <w:color w:val="323D4F"/>
          <w:sz w:val="20"/>
          <w:szCs w:val="20"/>
        </w:rPr>
        <w:br/>
      </w:r>
      <w:r>
        <w:rPr>
          <w:rFonts w:ascii="Trebuchet MS" w:hAnsi="Trebuchet MS"/>
          <w:color w:val="323D4F"/>
          <w:sz w:val="20"/>
          <w:szCs w:val="20"/>
        </w:rPr>
        <w:br/>
        <w:t>I'll blend pictures from two sources to try to get a visual...</w:t>
      </w:r>
      <w:proofErr w:type="gramStart"/>
      <w:r>
        <w:rPr>
          <w:rFonts w:ascii="Trebuchet MS" w:hAnsi="Trebuchet MS"/>
          <w:color w:val="323D4F"/>
          <w:sz w:val="20"/>
          <w:szCs w:val="20"/>
        </w:rPr>
        <w:t>here's</w:t>
      </w:r>
      <w:proofErr w:type="gramEnd"/>
      <w:r>
        <w:rPr>
          <w:rFonts w:ascii="Trebuchet MS" w:hAnsi="Trebuchet MS"/>
          <w:color w:val="323D4F"/>
          <w:sz w:val="20"/>
          <w:szCs w:val="20"/>
        </w:rPr>
        <w:t xml:space="preserve"> the deal...</w:t>
      </w:r>
      <w:r>
        <w:rPr>
          <w:rFonts w:ascii="Trebuchet MS" w:hAnsi="Trebuchet MS"/>
          <w:color w:val="323D4F"/>
          <w:sz w:val="20"/>
          <w:szCs w:val="20"/>
        </w:rPr>
        <w:br/>
      </w:r>
      <w:r>
        <w:rPr>
          <w:rFonts w:ascii="Trebuchet MS" w:hAnsi="Trebuchet MS"/>
          <w:color w:val="323D4F"/>
          <w:sz w:val="20"/>
          <w:szCs w:val="20"/>
        </w:rPr>
        <w:br/>
        <w:t>Here's endothelial cells emitting nitric oxide, keeping things slippery, and regulating expansion and contraction of an "artery:"</w:t>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12A59382" wp14:editId="4B7CD53E">
            <wp:extent cx="7249405" cy="4101351"/>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9862" cy="4101610"/>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lastRenderedPageBreak/>
        <w:drawing>
          <wp:inline distT="0" distB="0" distL="0" distR="0" wp14:anchorId="7518A44F" wp14:editId="51A230BD">
            <wp:extent cx="7118872" cy="5024144"/>
            <wp:effectExtent l="0" t="0" r="6350" b="508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9232" cy="5024398"/>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 xml:space="preserve">And along comes a happy meal, and it's saturated fat helps ferry its millions of dead bacteria colonies into your bloodstream. This </w:t>
      </w:r>
      <w:proofErr w:type="gramStart"/>
      <w:r>
        <w:rPr>
          <w:rFonts w:ascii="Trebuchet MS" w:hAnsi="Trebuchet MS"/>
          <w:color w:val="323D4F"/>
          <w:sz w:val="20"/>
          <w:szCs w:val="20"/>
        </w:rPr>
        <w:t>bacteria</w:t>
      </w:r>
      <w:proofErr w:type="gramEnd"/>
      <w:r>
        <w:rPr>
          <w:rFonts w:ascii="Trebuchet MS" w:hAnsi="Trebuchet MS"/>
          <w:color w:val="323D4F"/>
          <w:sz w:val="20"/>
          <w:szCs w:val="20"/>
        </w:rPr>
        <w:t xml:space="preserve"> is made of toxins which break down the structure of the endothelial cells on contact...</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4D6472D8" wp14:editId="3B757DF8">
            <wp:extent cx="7260132" cy="3091001"/>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0741" cy="3091260"/>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lastRenderedPageBreak/>
        <w:br/>
      </w:r>
      <w:r>
        <w:rPr>
          <w:rFonts w:ascii="Trebuchet MS" w:hAnsi="Trebuchet MS"/>
          <w:noProof/>
          <w:color w:val="323D4F"/>
          <w:sz w:val="20"/>
          <w:szCs w:val="20"/>
        </w:rPr>
        <w:drawing>
          <wp:inline distT="0" distB="0" distL="0" distR="0" wp14:anchorId="2196A3F5" wp14:editId="457BA857">
            <wp:extent cx="7173686" cy="3012948"/>
            <wp:effectExtent l="0" t="0" r="825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3686" cy="3012948"/>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2B1CBF87" wp14:editId="21A068F6">
            <wp:extent cx="7151490" cy="3054878"/>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1888" cy="3055048"/>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 xml:space="preserve">Not shown here is the dead </w:t>
      </w:r>
      <w:proofErr w:type="gramStart"/>
      <w:r>
        <w:rPr>
          <w:rFonts w:ascii="Trebuchet MS" w:hAnsi="Trebuchet MS"/>
          <w:color w:val="323D4F"/>
          <w:sz w:val="20"/>
          <w:szCs w:val="20"/>
        </w:rPr>
        <w:t>bacteria</w:t>
      </w:r>
      <w:proofErr w:type="gramEnd"/>
      <w:r>
        <w:rPr>
          <w:rFonts w:ascii="Trebuchet MS" w:hAnsi="Trebuchet MS"/>
          <w:color w:val="323D4F"/>
          <w:sz w:val="20"/>
          <w:szCs w:val="20"/>
        </w:rPr>
        <w:t xml:space="preserve"> ALSO triggers an immune response called toxemia, where the immune system releases white blood cells that attacks not only the bacteria, but healthy cells caught in the chemical crossfire... </w:t>
      </w:r>
      <w:proofErr w:type="gramStart"/>
      <w:r>
        <w:rPr>
          <w:rFonts w:ascii="Trebuchet MS" w:hAnsi="Trebuchet MS"/>
          <w:color w:val="323D4F"/>
          <w:sz w:val="20"/>
          <w:szCs w:val="20"/>
        </w:rPr>
        <w:t>Direct damage to the cells, and genetic [rapid aging] damage to chromosomes.</w:t>
      </w:r>
      <w:proofErr w:type="gramEnd"/>
      <w:r>
        <w:rPr>
          <w:rFonts w:ascii="Trebuchet MS" w:hAnsi="Trebuchet MS"/>
          <w:color w:val="323D4F"/>
          <w:sz w:val="20"/>
          <w:szCs w:val="20"/>
        </w:rPr>
        <w:br/>
      </w:r>
      <w:r>
        <w:rPr>
          <w:rFonts w:ascii="Trebuchet MS" w:hAnsi="Trebuchet MS"/>
          <w:color w:val="323D4F"/>
          <w:sz w:val="20"/>
          <w:szCs w:val="20"/>
        </w:rPr>
        <w:br/>
        <w:t>Endothelial cells are damaged...</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lastRenderedPageBreak/>
        <w:drawing>
          <wp:inline distT="0" distB="0" distL="0" distR="0" wp14:anchorId="08EC6980" wp14:editId="25A9C9E4">
            <wp:extent cx="7184571" cy="4053894"/>
            <wp:effectExtent l="0" t="0" r="0" b="381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84571" cy="4053894"/>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...more happy meals come...</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7098039A" wp14:editId="644087D7">
            <wp:extent cx="7086600" cy="3968496"/>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3968496"/>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r>
      <w:r>
        <w:rPr>
          <w:rFonts w:ascii="Trebuchet MS" w:hAnsi="Trebuchet MS"/>
          <w:color w:val="323D4F"/>
          <w:sz w:val="20"/>
          <w:szCs w:val="20"/>
        </w:rPr>
        <w:lastRenderedPageBreak/>
        <w:t>...and with less nitric oxide to make things slippery, cholesterol comes along and sticks to the damage, building up plaques and reducing blood flow, (nor can the arteries expand enough without enough nitric oxide to trigger it).</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12CF1C51" wp14:editId="1D2E7608">
            <wp:extent cx="7151914" cy="4035467"/>
            <wp:effectExtent l="0" t="0" r="0" b="317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1914" cy="4035467"/>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So that's basically the reason endotoxins in animal based foods are killing us. The good news is when one stops kicking their shin on the coffee table three times a day, it's normal for your shin to get better</w:t>
      </w:r>
      <w:proofErr w:type="gramStart"/>
      <w:r>
        <w:rPr>
          <w:rFonts w:ascii="Trebuchet MS" w:hAnsi="Trebuchet MS"/>
          <w:color w:val="323D4F"/>
          <w:sz w:val="20"/>
          <w:szCs w:val="20"/>
        </w:rPr>
        <w:t>:</w:t>
      </w:r>
      <w:proofErr w:type="gramEnd"/>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lastRenderedPageBreak/>
        <w:drawing>
          <wp:inline distT="0" distB="0" distL="0" distR="0" wp14:anchorId="2E7DFC29" wp14:editId="1E34C348">
            <wp:extent cx="7032171" cy="3967902"/>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32171" cy="3967902"/>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What is NOT talked much about in the above heart disease discussion is the connection of the toxic immune response to the bacteria in meats - to the chromosome damage that causes virtually all of the other "diseases of the aged." You don't get just one disease, you get them all, it's just which ones will be first, and will they kill you before you have time to get the other ones.</w:t>
      </w:r>
      <w:r>
        <w:rPr>
          <w:rFonts w:ascii="Trebuchet MS" w:hAnsi="Trebuchet MS"/>
          <w:color w:val="323D4F"/>
          <w:sz w:val="20"/>
          <w:szCs w:val="20"/>
        </w:rPr>
        <w:br/>
      </w:r>
      <w:r>
        <w:rPr>
          <w:rFonts w:ascii="Trebuchet MS" w:hAnsi="Trebuchet MS"/>
          <w:color w:val="323D4F"/>
          <w:sz w:val="20"/>
          <w:szCs w:val="20"/>
        </w:rPr>
        <w:br/>
        <w:t>This effect is shortening the American life span from 100 to 86, and lengthening the disease span from a year or two, to 15 years of end of life suffering, is mostly caused by the Western diet, and is preventable</w:t>
      </w: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897E0F">
      <w:pPr>
        <w:rPr>
          <w:rFonts w:ascii="Trebuchet MS" w:hAnsi="Trebuchet MS"/>
          <w:color w:val="323D4F"/>
          <w:sz w:val="20"/>
          <w:szCs w:val="20"/>
        </w:rPr>
      </w:pPr>
    </w:p>
    <w:p w:rsidR="00897E0F" w:rsidRDefault="00CC75BC">
      <w:pPr>
        <w:rPr>
          <w:rFonts w:ascii="Trebuchet MS" w:hAnsi="Trebuchet MS"/>
          <w:color w:val="323D4F"/>
          <w:sz w:val="20"/>
          <w:szCs w:val="20"/>
        </w:rPr>
      </w:pPr>
      <w:r>
        <w:rPr>
          <w:rFonts w:ascii="Trebuchet MS" w:hAnsi="Trebuchet MS"/>
          <w:color w:val="323D4F"/>
          <w:sz w:val="20"/>
          <w:szCs w:val="20"/>
        </w:rPr>
        <w:t>TURNING CANCER ON AND OF THEN ON AGAIN AND OFF AGAIN BY EARING DAIRY, THEN NOT EATING DAIRY:</w:t>
      </w:r>
    </w:p>
    <w:p w:rsidR="00CC75BC" w:rsidRDefault="00CC75BC">
      <w:pPr>
        <w:rPr>
          <w:rFonts w:ascii="Trebuchet MS" w:hAnsi="Trebuchet MS"/>
          <w:color w:val="323D4F"/>
          <w:sz w:val="20"/>
          <w:szCs w:val="20"/>
        </w:rPr>
      </w:pPr>
      <w:r>
        <w:rPr>
          <w:rFonts w:ascii="Trebuchet MS" w:hAnsi="Trebuchet MS"/>
          <w:color w:val="323D4F"/>
          <w:sz w:val="20"/>
          <w:szCs w:val="20"/>
        </w:rPr>
        <w:t>GIVE YOURSELT CANCER, OR TURN OFF TCANCER, YOUR CHOICE.</w:t>
      </w:r>
    </w:p>
    <w:p w:rsidR="00CC75BC" w:rsidRDefault="00CC75BC">
      <w:pPr>
        <w:rPr>
          <w:rFonts w:ascii="Trebuchet MS" w:hAnsi="Trebuchet MS"/>
          <w:color w:val="323D4F"/>
          <w:sz w:val="20"/>
          <w:szCs w:val="20"/>
        </w:rPr>
      </w:pPr>
    </w:p>
    <w:p w:rsidR="00897E0F" w:rsidRDefault="00897E0F">
      <w:pPr>
        <w:rPr>
          <w:rFonts w:ascii="Trebuchet MS" w:hAnsi="Trebuchet MS"/>
          <w:color w:val="323D4F"/>
          <w:sz w:val="20"/>
          <w:szCs w:val="20"/>
        </w:rPr>
      </w:pPr>
      <w:proofErr w:type="spellStart"/>
      <w:r>
        <w:rPr>
          <w:rFonts w:ascii="Trebuchet MS" w:hAnsi="Trebuchet MS"/>
          <w:color w:val="323D4F"/>
          <w:sz w:val="20"/>
          <w:szCs w:val="20"/>
        </w:rPr>
        <w:t>Esselstyn</w:t>
      </w:r>
      <w:proofErr w:type="spellEnd"/>
      <w:r>
        <w:rPr>
          <w:rFonts w:ascii="Trebuchet MS" w:hAnsi="Trebuchet MS"/>
          <w:color w:val="323D4F"/>
          <w:sz w:val="20"/>
          <w:szCs w:val="20"/>
        </w:rPr>
        <w:t xml:space="preserve"> took it one step further, he used ONE group of rats and turned their cancer on, then off, then on again, then off again, by simply switching their dairy protein calories.</w:t>
      </w:r>
      <w:r>
        <w:rPr>
          <w:rFonts w:ascii="Trebuchet MS" w:hAnsi="Trebuchet MS"/>
          <w:color w:val="323D4F"/>
          <w:sz w:val="20"/>
          <w:szCs w:val="20"/>
        </w:rPr>
        <w:br/>
      </w:r>
      <w:r>
        <w:rPr>
          <w:rFonts w:ascii="Trebuchet MS" w:hAnsi="Trebuchet MS"/>
          <w:color w:val="323D4F"/>
          <w:sz w:val="20"/>
          <w:szCs w:val="20"/>
        </w:rPr>
        <w:br/>
        <w:t>This chart needs a little explanation: He gave them cancer with 20% dairy, then switched these SAME rats cancer off again by dropping them to 5%, their cancers turned off and reduced (way better than chemo and radiation and healthy, rather than deadly side effects).</w:t>
      </w:r>
      <w:r>
        <w:rPr>
          <w:rFonts w:ascii="Trebuchet MS" w:hAnsi="Trebuchet MS"/>
          <w:color w:val="323D4F"/>
          <w:sz w:val="20"/>
          <w:szCs w:val="20"/>
        </w:rPr>
        <w:br/>
      </w:r>
      <w:r>
        <w:rPr>
          <w:rFonts w:ascii="Trebuchet MS" w:hAnsi="Trebuchet MS"/>
          <w:color w:val="323D4F"/>
          <w:sz w:val="20"/>
          <w:szCs w:val="20"/>
        </w:rPr>
        <w:br/>
        <w:t>At week 9 he gave them cancer again and they seemed more susceptible to increased cancer from dairy, then he switched them to 5% and turned off the cancers at 12 weeks that he had just given them at 9 weeks, (I wish he had kept them at 5% another 6 weeks to bring their cancers all the way down).</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625E20F1" wp14:editId="55B8854C">
            <wp:extent cx="7097486" cy="3852752"/>
            <wp:effectExtent l="0" t="0" r="825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7486" cy="3852752"/>
                    </a:xfrm>
                    <a:prstGeom prst="rect">
                      <a:avLst/>
                    </a:prstGeom>
                    <a:noFill/>
                    <a:ln>
                      <a:noFill/>
                    </a:ln>
                  </pic:spPr>
                </pic:pic>
              </a:graphicData>
            </a:graphic>
          </wp:inline>
        </w:drawing>
      </w:r>
      <w:r>
        <w:rPr>
          <w:rFonts w:ascii="Trebuchet MS" w:hAnsi="Trebuchet MS"/>
          <w:color w:val="323D4F"/>
          <w:sz w:val="20"/>
          <w:szCs w:val="20"/>
        </w:rPr>
        <w:br/>
      </w:r>
      <w:r>
        <w:rPr>
          <w:rFonts w:ascii="Trebuchet MS" w:hAnsi="Trebuchet MS"/>
          <w:color w:val="323D4F"/>
          <w:sz w:val="20"/>
          <w:szCs w:val="20"/>
        </w:rPr>
        <w:br/>
        <w:t>Something in animal based foods is very good at turning cancer on.</w:t>
      </w: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r>
        <w:rPr>
          <w:rFonts w:ascii="Trebuchet MS" w:hAnsi="Trebuchet MS"/>
          <w:color w:val="323D4F"/>
          <w:sz w:val="20"/>
          <w:szCs w:val="20"/>
        </w:rPr>
        <w:lastRenderedPageBreak/>
        <w:t>Breast cancer in the US as compared to the plant eaters of Kenya:</w:t>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16E4C653" wp14:editId="478FE0D4">
            <wp:extent cx="7151914" cy="4301280"/>
            <wp:effectExtent l="0" t="0" r="0" b="444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1914" cy="4301280"/>
                    </a:xfrm>
                    <a:prstGeom prst="rect">
                      <a:avLst/>
                    </a:prstGeom>
                    <a:noFill/>
                    <a:ln>
                      <a:noFill/>
                    </a:ln>
                  </pic:spPr>
                </pic:pic>
              </a:graphicData>
            </a:graphic>
          </wp:inline>
        </w:drawing>
      </w:r>
    </w:p>
    <w:p w:rsidR="00CC75BC" w:rsidRDefault="00CC75BC">
      <w:pPr>
        <w:rPr>
          <w:rFonts w:ascii="Trebuchet MS" w:hAnsi="Trebuchet MS"/>
          <w:color w:val="323D4F"/>
          <w:sz w:val="20"/>
          <w:szCs w:val="20"/>
        </w:rPr>
      </w:pPr>
    </w:p>
    <w:p w:rsidR="00CC75BC" w:rsidRDefault="00CC75BC">
      <w:pPr>
        <w:rPr>
          <w:rFonts w:ascii="Trebuchet MS" w:hAnsi="Trebuchet MS"/>
          <w:color w:val="323D4F"/>
          <w:sz w:val="20"/>
          <w:szCs w:val="20"/>
        </w:rPr>
      </w:pPr>
    </w:p>
    <w:p w:rsidR="00CC75BC" w:rsidRDefault="00CC75BC">
      <w:r>
        <w:rPr>
          <w:rFonts w:ascii="Trebuchet MS" w:hAnsi="Trebuchet MS"/>
          <w:noProof/>
          <w:color w:val="323D4F"/>
          <w:sz w:val="20"/>
          <w:szCs w:val="20"/>
        </w:rPr>
        <w:drawing>
          <wp:inline distT="0" distB="0" distL="0" distR="0" wp14:anchorId="5F03F0C8" wp14:editId="2C97EFC2">
            <wp:extent cx="6858000" cy="1449896"/>
            <wp:effectExtent l="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449896"/>
                    </a:xfrm>
                    <a:prstGeom prst="rect">
                      <a:avLst/>
                    </a:prstGeom>
                    <a:noFill/>
                    <a:ln>
                      <a:noFill/>
                    </a:ln>
                  </pic:spPr>
                </pic:pic>
              </a:graphicData>
            </a:graphic>
          </wp:inline>
        </w:drawing>
      </w:r>
    </w:p>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r>
        <w:rPr>
          <w:rFonts w:ascii="Trebuchet MS" w:hAnsi="Trebuchet MS"/>
          <w:noProof/>
          <w:color w:val="323D4F"/>
          <w:sz w:val="20"/>
          <w:szCs w:val="20"/>
        </w:rPr>
        <w:lastRenderedPageBreak/>
        <w:drawing>
          <wp:inline distT="0" distB="0" distL="0" distR="0" wp14:anchorId="1F40A0D4" wp14:editId="5AC2131E">
            <wp:extent cx="6858000" cy="3840480"/>
            <wp:effectExtent l="0" t="0" r="0" b="762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840480"/>
                    </a:xfrm>
                    <a:prstGeom prst="rect">
                      <a:avLst/>
                    </a:prstGeom>
                    <a:noFill/>
                    <a:ln>
                      <a:noFill/>
                    </a:ln>
                  </pic:spPr>
                </pic:pic>
              </a:graphicData>
            </a:graphic>
          </wp:inline>
        </w:drawing>
      </w:r>
    </w:p>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 w:rsidR="00CC75BC" w:rsidRDefault="00CC75BC">
      <w:pPr>
        <w:rPr>
          <w:rFonts w:ascii="Trebuchet MS" w:hAnsi="Trebuchet MS"/>
          <w:color w:val="323D4F"/>
          <w:sz w:val="20"/>
          <w:szCs w:val="20"/>
        </w:rPr>
      </w:pPr>
      <w:proofErr w:type="gramStart"/>
      <w:r>
        <w:rPr>
          <w:rFonts w:ascii="Trebuchet MS" w:hAnsi="Trebuchet MS"/>
          <w:color w:val="323D4F"/>
          <w:sz w:val="20"/>
          <w:szCs w:val="20"/>
        </w:rPr>
        <w:lastRenderedPageBreak/>
        <w:t>anyone</w:t>
      </w:r>
      <w:proofErr w:type="gramEnd"/>
      <w:r>
        <w:rPr>
          <w:rFonts w:ascii="Trebuchet MS" w:hAnsi="Trebuchet MS"/>
          <w:color w:val="323D4F"/>
          <w:sz w:val="20"/>
          <w:szCs w:val="20"/>
        </w:rPr>
        <w:t xml:space="preserve"> want diabetes? Have a ham sandwich...</w:t>
      </w:r>
      <w:r>
        <w:rPr>
          <w:rFonts w:ascii="Trebuchet MS" w:hAnsi="Trebuchet MS"/>
          <w:color w:val="323D4F"/>
          <w:sz w:val="20"/>
          <w:szCs w:val="20"/>
        </w:rPr>
        <w:br/>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6EBD1A0F" wp14:editId="2632A478">
            <wp:extent cx="6988629" cy="3174585"/>
            <wp:effectExtent l="0" t="0" r="3175" b="6985"/>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8629" cy="3174585"/>
                    </a:xfrm>
                    <a:prstGeom prst="rect">
                      <a:avLst/>
                    </a:prstGeom>
                    <a:noFill/>
                    <a:ln>
                      <a:noFill/>
                    </a:ln>
                  </pic:spPr>
                </pic:pic>
              </a:graphicData>
            </a:graphic>
          </wp:inline>
        </w:drawing>
      </w:r>
    </w:p>
    <w:p w:rsidR="00B94C52" w:rsidRDefault="00B94C52">
      <w:pPr>
        <w:rPr>
          <w:rFonts w:ascii="Trebuchet MS" w:hAnsi="Trebuchet MS"/>
          <w:color w:val="323D4F"/>
          <w:sz w:val="20"/>
          <w:szCs w:val="20"/>
        </w:rPr>
      </w:pPr>
    </w:p>
    <w:p w:rsidR="00B94C52" w:rsidRDefault="00B94C52">
      <w:pPr>
        <w:rPr>
          <w:rFonts w:ascii="Trebuchet MS" w:hAnsi="Trebuchet MS"/>
          <w:color w:val="323D4F"/>
          <w:sz w:val="20"/>
          <w:szCs w:val="20"/>
        </w:rPr>
      </w:pPr>
    </w:p>
    <w:p w:rsidR="00B94C52" w:rsidRDefault="00B94C52">
      <w:pPr>
        <w:rPr>
          <w:rFonts w:ascii="Trebuchet MS" w:hAnsi="Trebuchet MS"/>
          <w:color w:val="323D4F"/>
          <w:sz w:val="20"/>
          <w:szCs w:val="20"/>
        </w:rPr>
      </w:pPr>
    </w:p>
    <w:p w:rsidR="00B94C52" w:rsidRDefault="00B94C52">
      <w:pPr>
        <w:rPr>
          <w:rFonts w:ascii="Trebuchet MS" w:hAnsi="Trebuchet MS"/>
          <w:color w:val="323D4F"/>
          <w:sz w:val="20"/>
          <w:szCs w:val="20"/>
        </w:rPr>
      </w:pPr>
    </w:p>
    <w:p w:rsidR="00B94C52" w:rsidRDefault="00B94C52">
      <w:pPr>
        <w:rPr>
          <w:rFonts w:ascii="Trebuchet MS" w:hAnsi="Trebuchet MS"/>
          <w:color w:val="323D4F"/>
          <w:sz w:val="20"/>
          <w:szCs w:val="20"/>
        </w:rPr>
      </w:pPr>
    </w:p>
    <w:p w:rsidR="00CC75BC" w:rsidRDefault="00CC75BC">
      <w:bookmarkStart w:id="0" w:name="_GoBack"/>
      <w:bookmarkEnd w:id="0"/>
      <w:r>
        <w:rPr>
          <w:rFonts w:ascii="Trebuchet MS" w:hAnsi="Trebuchet MS"/>
          <w:color w:val="323D4F"/>
          <w:sz w:val="20"/>
          <w:szCs w:val="20"/>
        </w:rPr>
        <w:t xml:space="preserve">American's on a Western diet live to ~85, and have 15 years of increasing medical problems before they croak; the young guns here can change that to 100 year lifespan, with a disease span of only a year or few. Which line do you want to be </w:t>
      </w:r>
      <w:proofErr w:type="gramStart"/>
      <w:r>
        <w:rPr>
          <w:rFonts w:ascii="Trebuchet MS" w:hAnsi="Trebuchet MS"/>
          <w:color w:val="323D4F"/>
          <w:sz w:val="20"/>
          <w:szCs w:val="20"/>
        </w:rPr>
        <w:t>on,</w:t>
      </w:r>
      <w:proofErr w:type="gramEnd"/>
      <w:r>
        <w:rPr>
          <w:rFonts w:ascii="Trebuchet MS" w:hAnsi="Trebuchet MS"/>
          <w:color w:val="323D4F"/>
          <w:sz w:val="20"/>
          <w:szCs w:val="20"/>
        </w:rPr>
        <w:t xml:space="preserve"> it's completely your choice:</w:t>
      </w:r>
      <w:r>
        <w:rPr>
          <w:rFonts w:ascii="Trebuchet MS" w:hAnsi="Trebuchet MS"/>
          <w:color w:val="323D4F"/>
          <w:sz w:val="20"/>
          <w:szCs w:val="20"/>
        </w:rPr>
        <w:br/>
      </w:r>
      <w:r>
        <w:rPr>
          <w:rFonts w:ascii="Trebuchet MS" w:hAnsi="Trebuchet MS"/>
          <w:noProof/>
          <w:color w:val="323D4F"/>
          <w:sz w:val="20"/>
          <w:szCs w:val="20"/>
        </w:rPr>
        <w:drawing>
          <wp:inline distT="0" distB="0" distL="0" distR="0" wp14:anchorId="5D4FC6B5" wp14:editId="7E639B3A">
            <wp:extent cx="3450590" cy="2013585"/>
            <wp:effectExtent l="0" t="0" r="0" b="571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590" cy="2013585"/>
                    </a:xfrm>
                    <a:prstGeom prst="rect">
                      <a:avLst/>
                    </a:prstGeom>
                    <a:noFill/>
                    <a:ln>
                      <a:noFill/>
                    </a:ln>
                  </pic:spPr>
                </pic:pic>
              </a:graphicData>
            </a:graphic>
          </wp:inline>
        </w:drawing>
      </w:r>
    </w:p>
    <w:sectPr w:rsidR="00CC75BC" w:rsidSect="00CC75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E0F"/>
    <w:rsid w:val="004C2854"/>
    <w:rsid w:val="00897E0F"/>
    <w:rsid w:val="00B94C52"/>
    <w:rsid w:val="00CC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E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E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823501">
      <w:bodyDiv w:val="1"/>
      <w:marLeft w:val="0"/>
      <w:marRight w:val="0"/>
      <w:marTop w:val="0"/>
      <w:marBottom w:val="0"/>
      <w:divBdr>
        <w:top w:val="none" w:sz="0" w:space="0" w:color="auto"/>
        <w:left w:val="none" w:sz="0" w:space="0" w:color="auto"/>
        <w:bottom w:val="none" w:sz="0" w:space="0" w:color="auto"/>
        <w:right w:val="none" w:sz="0" w:space="0" w:color="auto"/>
      </w:divBdr>
      <w:divsChild>
        <w:div w:id="228080266">
          <w:marLeft w:val="375"/>
          <w:marRight w:val="375"/>
          <w:marTop w:val="225"/>
          <w:marBottom w:val="0"/>
          <w:divBdr>
            <w:top w:val="none" w:sz="0" w:space="0" w:color="auto"/>
            <w:left w:val="none" w:sz="0" w:space="0" w:color="auto"/>
            <w:bottom w:val="none" w:sz="0" w:space="0" w:color="auto"/>
            <w:right w:val="none" w:sz="0" w:space="0" w:color="auto"/>
          </w:divBdr>
          <w:divsChild>
            <w:div w:id="124546259">
              <w:marLeft w:val="0"/>
              <w:marRight w:val="0"/>
              <w:marTop w:val="0"/>
              <w:marBottom w:val="0"/>
              <w:divBdr>
                <w:top w:val="none" w:sz="0" w:space="0" w:color="auto"/>
                <w:left w:val="none" w:sz="0" w:space="0" w:color="auto"/>
                <w:bottom w:val="none" w:sz="0" w:space="0" w:color="auto"/>
                <w:right w:val="none" w:sz="0" w:space="0" w:color="auto"/>
              </w:divBdr>
              <w:divsChild>
                <w:div w:id="7037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dc:creator>
  <cp:lastModifiedBy>chuck</cp:lastModifiedBy>
  <cp:revision>2</cp:revision>
  <dcterms:created xsi:type="dcterms:W3CDTF">2018-07-08T14:08:00Z</dcterms:created>
  <dcterms:modified xsi:type="dcterms:W3CDTF">2018-07-08T14:29:00Z</dcterms:modified>
</cp:coreProperties>
</file>